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B4" w:rsidRPr="000E4380" w:rsidRDefault="007B570B" w:rsidP="00F810B4">
      <w:pPr>
        <w:rPr>
          <w:b/>
          <w:sz w:val="32"/>
          <w:szCs w:val="32"/>
          <w:u w:val="single"/>
        </w:rPr>
      </w:pPr>
      <w:r>
        <w:rPr>
          <w:b/>
          <w:sz w:val="32"/>
          <w:szCs w:val="32"/>
          <w:u w:val="single"/>
        </w:rPr>
        <w:t>Experiment No. 04</w:t>
      </w:r>
    </w:p>
    <w:p w:rsidR="00F810B4" w:rsidRPr="00F810B4" w:rsidRDefault="00F810B4" w:rsidP="00F810B4">
      <w:pPr>
        <w:rPr>
          <w:b/>
          <w:sz w:val="40"/>
          <w:szCs w:val="40"/>
        </w:rPr>
      </w:pPr>
      <w:r w:rsidRPr="00F810B4">
        <w:rPr>
          <w:b/>
          <w:sz w:val="40"/>
          <w:szCs w:val="40"/>
        </w:rPr>
        <w:t xml:space="preserve">Determination of Unconfined Compressive </w:t>
      </w:r>
    </w:p>
    <w:p w:rsidR="00F810B4" w:rsidRPr="00F810B4" w:rsidRDefault="00F810B4" w:rsidP="00F810B4">
      <w:pPr>
        <w:rPr>
          <w:b/>
          <w:sz w:val="40"/>
          <w:szCs w:val="40"/>
        </w:rPr>
      </w:pPr>
      <w:r w:rsidRPr="00F810B4">
        <w:rPr>
          <w:b/>
          <w:sz w:val="40"/>
          <w:szCs w:val="40"/>
        </w:rPr>
        <w:t>Strength of soil</w:t>
      </w:r>
    </w:p>
    <w:p w:rsidR="00F810B4" w:rsidRDefault="00F810B4" w:rsidP="00F810B4">
      <w:pPr>
        <w:rPr>
          <w:b/>
          <w:sz w:val="32"/>
          <w:szCs w:val="32"/>
          <w:u w:val="single"/>
        </w:rPr>
      </w:pPr>
      <w:r w:rsidRPr="000E4380">
        <w:rPr>
          <w:b/>
          <w:sz w:val="32"/>
          <w:szCs w:val="32"/>
          <w:u w:val="single"/>
        </w:rPr>
        <w:t>Designation</w:t>
      </w:r>
      <w:r>
        <w:rPr>
          <w:b/>
          <w:sz w:val="32"/>
          <w:szCs w:val="32"/>
          <w:u w:val="single"/>
        </w:rPr>
        <w:t>:</w:t>
      </w:r>
    </w:p>
    <w:p w:rsidR="00747CCE" w:rsidRPr="00BA4E8D" w:rsidRDefault="007A0970" w:rsidP="00BA4E8D">
      <w:pPr>
        <w:numPr>
          <w:ilvl w:val="0"/>
          <w:numId w:val="2"/>
        </w:numPr>
        <w:rPr>
          <w:sz w:val="24"/>
          <w:szCs w:val="24"/>
          <w:u w:val="single"/>
        </w:rPr>
      </w:pPr>
      <w:r w:rsidRPr="00BA4E8D">
        <w:rPr>
          <w:sz w:val="24"/>
          <w:szCs w:val="24"/>
          <w:u w:val="single"/>
        </w:rPr>
        <w:t>ASTM: D 2166-00</w:t>
      </w:r>
    </w:p>
    <w:p w:rsidR="00747CCE" w:rsidRDefault="00146EE2">
      <w:pPr>
        <w:rPr>
          <w:b/>
          <w:sz w:val="32"/>
          <w:szCs w:val="32"/>
          <w:u w:val="single"/>
        </w:rPr>
      </w:pPr>
      <w:r w:rsidRPr="00146EE2">
        <w:rPr>
          <w:b/>
          <w:sz w:val="32"/>
          <w:szCs w:val="32"/>
          <w:u w:val="single"/>
        </w:rPr>
        <w:t>Apparatus</w:t>
      </w:r>
      <w:r>
        <w:rPr>
          <w:b/>
          <w:sz w:val="32"/>
          <w:szCs w:val="32"/>
          <w:u w:val="single"/>
        </w:rPr>
        <w:t>:</w:t>
      </w:r>
    </w:p>
    <w:p w:rsidR="00747CCE" w:rsidRPr="00146EE2" w:rsidRDefault="007A0970" w:rsidP="00146EE2">
      <w:pPr>
        <w:numPr>
          <w:ilvl w:val="0"/>
          <w:numId w:val="3"/>
        </w:numPr>
      </w:pPr>
      <w:r w:rsidRPr="00146EE2">
        <w:t>Unconfined Compression Test Apparatus</w:t>
      </w:r>
    </w:p>
    <w:p w:rsidR="00747CCE" w:rsidRPr="00146EE2" w:rsidRDefault="007A0970" w:rsidP="00146EE2">
      <w:pPr>
        <w:numPr>
          <w:ilvl w:val="0"/>
          <w:numId w:val="3"/>
        </w:numPr>
      </w:pPr>
      <w:r w:rsidRPr="00146EE2">
        <w:t>Sample Trimming equipment</w:t>
      </w:r>
    </w:p>
    <w:p w:rsidR="00747CCE" w:rsidRPr="00146EE2" w:rsidRDefault="007A0970" w:rsidP="00146EE2">
      <w:pPr>
        <w:numPr>
          <w:ilvl w:val="0"/>
          <w:numId w:val="3"/>
        </w:numPr>
      </w:pPr>
      <w:r w:rsidRPr="00146EE2">
        <w:t>Weighing balance</w:t>
      </w:r>
    </w:p>
    <w:p w:rsidR="00747CCE" w:rsidRPr="00146EE2" w:rsidRDefault="007A0970" w:rsidP="00146EE2">
      <w:pPr>
        <w:numPr>
          <w:ilvl w:val="0"/>
          <w:numId w:val="3"/>
        </w:numPr>
      </w:pPr>
      <w:r w:rsidRPr="00146EE2">
        <w:t>Springs of different spring rates</w:t>
      </w:r>
    </w:p>
    <w:p w:rsidR="00747CCE" w:rsidRPr="00146EE2" w:rsidRDefault="007A0970" w:rsidP="00146EE2">
      <w:pPr>
        <w:numPr>
          <w:ilvl w:val="0"/>
          <w:numId w:val="3"/>
        </w:numPr>
      </w:pPr>
      <w:r w:rsidRPr="00146EE2">
        <w:t>Containers for moisture content determination</w:t>
      </w:r>
    </w:p>
    <w:p w:rsidR="00747CCE" w:rsidRPr="00146EE2" w:rsidRDefault="007A0970" w:rsidP="00146EE2">
      <w:pPr>
        <w:numPr>
          <w:ilvl w:val="0"/>
          <w:numId w:val="3"/>
        </w:numPr>
      </w:pPr>
      <w:r w:rsidRPr="00146EE2">
        <w:t>Timer</w:t>
      </w:r>
    </w:p>
    <w:p w:rsidR="00C67147" w:rsidRPr="00C67147" w:rsidRDefault="007A0970" w:rsidP="00C67147">
      <w:pPr>
        <w:numPr>
          <w:ilvl w:val="0"/>
          <w:numId w:val="3"/>
        </w:numPr>
      </w:pPr>
      <w:r w:rsidRPr="00146EE2">
        <w:t>Oven</w:t>
      </w:r>
      <w:r w:rsidR="00C67147" w:rsidRPr="00C67147">
        <w:rPr>
          <w:rFonts w:ascii="Garamond" w:eastAsia="+mj-ea" w:hAnsi="Garamond" w:cs="+mj-cs"/>
          <w:color w:val="006633"/>
          <w:sz w:val="84"/>
          <w:szCs w:val="84"/>
        </w:rPr>
        <w:t xml:space="preserve"> </w:t>
      </w:r>
    </w:p>
    <w:p w:rsidR="00146EE2" w:rsidRDefault="00C67147" w:rsidP="00C67147">
      <w:pPr>
        <w:rPr>
          <w:b/>
          <w:sz w:val="32"/>
          <w:szCs w:val="32"/>
          <w:u w:val="single"/>
        </w:rPr>
      </w:pPr>
      <w:r w:rsidRPr="00C67147">
        <w:rPr>
          <w:b/>
          <w:sz w:val="32"/>
          <w:szCs w:val="32"/>
          <w:u w:val="single"/>
        </w:rPr>
        <w:t>Procedure</w:t>
      </w:r>
      <w:r>
        <w:rPr>
          <w:b/>
          <w:sz w:val="32"/>
          <w:szCs w:val="32"/>
          <w:u w:val="single"/>
        </w:rPr>
        <w:t>:</w:t>
      </w:r>
    </w:p>
    <w:p w:rsidR="005B2557" w:rsidRPr="005B2557" w:rsidRDefault="005B2557" w:rsidP="007E563E">
      <w:pPr>
        <w:pStyle w:val="ListParagraph"/>
        <w:numPr>
          <w:ilvl w:val="0"/>
          <w:numId w:val="4"/>
        </w:numPr>
      </w:pPr>
      <w:r w:rsidRPr="005B2557">
        <w:t>Extrude the soil sample from Shelby Tube Sampler.</w:t>
      </w:r>
    </w:p>
    <w:p w:rsidR="005B2557" w:rsidRPr="005B2557" w:rsidRDefault="005B2557" w:rsidP="007E563E">
      <w:pPr>
        <w:pStyle w:val="ListParagraph"/>
        <w:numPr>
          <w:ilvl w:val="0"/>
          <w:numId w:val="4"/>
        </w:numPr>
      </w:pPr>
      <w:r w:rsidRPr="005B2557">
        <w:t>Cut a soil sample such that the ratio “L/D” lies in between 2 and 2.5.</w:t>
      </w:r>
    </w:p>
    <w:p w:rsidR="005B2557" w:rsidRPr="005B2557" w:rsidRDefault="005B2557" w:rsidP="007E563E">
      <w:pPr>
        <w:pStyle w:val="ListParagraph"/>
        <w:numPr>
          <w:ilvl w:val="0"/>
          <w:numId w:val="4"/>
        </w:numPr>
      </w:pPr>
      <w:r w:rsidRPr="005B2557">
        <w:t>Measure the exact diameter of top of the specimen at three different locations (120o apart), both at top and bottom of the sample and take the average diameter from the above measurements.</w:t>
      </w:r>
    </w:p>
    <w:p w:rsidR="005B2557" w:rsidRPr="005B2557" w:rsidRDefault="005B2557" w:rsidP="007E563E">
      <w:pPr>
        <w:pStyle w:val="ListParagraph"/>
        <w:numPr>
          <w:ilvl w:val="0"/>
          <w:numId w:val="4"/>
        </w:numPr>
      </w:pPr>
      <w:r w:rsidRPr="005B2557">
        <w:t>Measure the exact length of the specimen at three different locations and take its average value.</w:t>
      </w:r>
    </w:p>
    <w:p w:rsidR="005B2557" w:rsidRPr="005B2557" w:rsidRDefault="005B2557" w:rsidP="007E563E">
      <w:pPr>
        <w:pStyle w:val="ListParagraph"/>
        <w:numPr>
          <w:ilvl w:val="0"/>
          <w:numId w:val="4"/>
        </w:numPr>
      </w:pPr>
      <w:r w:rsidRPr="005B2557">
        <w:t>Weigh the sample on a weighing balance.</w:t>
      </w:r>
    </w:p>
    <w:p w:rsidR="005B2557" w:rsidRPr="005B2557" w:rsidRDefault="005B2557" w:rsidP="007E563E">
      <w:pPr>
        <w:pStyle w:val="ListParagraph"/>
        <w:numPr>
          <w:ilvl w:val="0"/>
          <w:numId w:val="4"/>
        </w:numPr>
      </w:pPr>
      <w:r w:rsidRPr="005B2557">
        <w:t>Carefully place the specimen in the compression testing device and centre it on the bottom plate.</w:t>
      </w:r>
    </w:p>
    <w:p w:rsidR="005B2557" w:rsidRPr="005B2557" w:rsidRDefault="005B2557" w:rsidP="007E563E">
      <w:pPr>
        <w:pStyle w:val="ListParagraph"/>
        <w:numPr>
          <w:ilvl w:val="0"/>
          <w:numId w:val="4"/>
        </w:numPr>
      </w:pPr>
      <w:r w:rsidRPr="005B2557">
        <w:t>Adjust the apparatus such that the upper plate just makes contact with the specimen and set the spring in the apparatus.</w:t>
      </w:r>
    </w:p>
    <w:p w:rsidR="005B2557" w:rsidRPr="005B2557" w:rsidRDefault="005B2557" w:rsidP="007E563E">
      <w:pPr>
        <w:pStyle w:val="ListParagraph"/>
        <w:numPr>
          <w:ilvl w:val="0"/>
          <w:numId w:val="4"/>
        </w:numPr>
      </w:pPr>
      <w:r w:rsidRPr="005B2557">
        <w:t>Adjust graph on front of the apparatus and apply loading by rotating the liver at a constant rate (strain is applied at a rate of 0.5 to 2.0% per minute).</w:t>
      </w:r>
    </w:p>
    <w:p w:rsidR="00B653AA" w:rsidRDefault="005B2557" w:rsidP="007E563E">
      <w:pPr>
        <w:pStyle w:val="ListParagraph"/>
        <w:numPr>
          <w:ilvl w:val="0"/>
          <w:numId w:val="4"/>
        </w:numPr>
      </w:pPr>
      <w:r w:rsidRPr="005B2557">
        <w:lastRenderedPageBreak/>
        <w:t>After failure remove the sample from the compression testing machine and find out its moisture content for further calculations.</w:t>
      </w:r>
    </w:p>
    <w:p w:rsidR="00747CCE" w:rsidRPr="00876180" w:rsidRDefault="007A0970" w:rsidP="00876180">
      <w:pPr>
        <w:numPr>
          <w:ilvl w:val="0"/>
          <w:numId w:val="4"/>
        </w:numPr>
      </w:pPr>
      <w:r w:rsidRPr="00876180">
        <w:t>The largest value of load per unit area or load per unit area at 15% strain, whichever occurs first, is known as Unconfined Compression Strength, qu..</w:t>
      </w:r>
    </w:p>
    <w:p w:rsidR="00747CCE" w:rsidRPr="00876180" w:rsidRDefault="007A0970" w:rsidP="00876180">
      <w:pPr>
        <w:numPr>
          <w:ilvl w:val="0"/>
          <w:numId w:val="4"/>
        </w:numPr>
      </w:pPr>
      <w:r w:rsidRPr="00876180">
        <w:t>Internal cohesion “C” is taken as one half of the Unconfined Compression Strength, q</w:t>
      </w:r>
      <w:r w:rsidRPr="00876180">
        <w:rPr>
          <w:vertAlign w:val="subscript"/>
        </w:rPr>
        <w:t>u</w:t>
      </w:r>
      <w:r w:rsidRPr="00876180">
        <w:t>.i.e.;</w:t>
      </w:r>
    </w:p>
    <w:p w:rsidR="00876180" w:rsidRPr="00876180" w:rsidRDefault="00876180" w:rsidP="00876180">
      <w:r w:rsidRPr="00876180">
        <w:t xml:space="preserve">                                C = q</w:t>
      </w:r>
      <w:r w:rsidRPr="00876180">
        <w:rPr>
          <w:vertAlign w:val="subscript"/>
        </w:rPr>
        <w:t>u</w:t>
      </w:r>
      <w:r w:rsidRPr="00876180">
        <w:t xml:space="preserve"> / 2</w:t>
      </w:r>
    </w:p>
    <w:p w:rsidR="00DF3271" w:rsidRDefault="00F60421" w:rsidP="00DF3271">
      <w:pPr>
        <w:rPr>
          <w:b/>
          <w:sz w:val="32"/>
          <w:szCs w:val="32"/>
          <w:u w:val="single"/>
        </w:rPr>
      </w:pPr>
      <w:r w:rsidRPr="00F60421">
        <w:rPr>
          <w:b/>
          <w:sz w:val="32"/>
          <w:szCs w:val="32"/>
          <w:u w:val="single"/>
        </w:rPr>
        <w:t>Limitation</w:t>
      </w:r>
      <w:r>
        <w:rPr>
          <w:b/>
          <w:sz w:val="32"/>
          <w:szCs w:val="32"/>
          <w:u w:val="single"/>
        </w:rPr>
        <w:t>:</w:t>
      </w:r>
    </w:p>
    <w:p w:rsidR="00747CCE" w:rsidRPr="004A0D8D" w:rsidRDefault="007A0970" w:rsidP="004A0D8D">
      <w:pPr>
        <w:numPr>
          <w:ilvl w:val="0"/>
          <w:numId w:val="7"/>
        </w:numPr>
      </w:pPr>
      <w:r w:rsidRPr="004A0D8D">
        <w:t xml:space="preserve">In an unconfined compression test, since there is no lateral support, the soil sample must be able to stand alone in the shape of a cylinder. A cohesion less soil (such as sand) cannot generally stand alone in this manner; hence this test procedure is usually limited to cohesive soils. </w:t>
      </w:r>
    </w:p>
    <w:p w:rsidR="001D355A" w:rsidRDefault="008C77AF" w:rsidP="00DF3271">
      <w:pPr>
        <w:rPr>
          <w:b/>
          <w:sz w:val="32"/>
          <w:szCs w:val="32"/>
          <w:u w:val="single"/>
        </w:rPr>
      </w:pPr>
      <w:r w:rsidRPr="008C77AF">
        <w:rPr>
          <w:b/>
          <w:sz w:val="32"/>
          <w:szCs w:val="32"/>
          <w:u w:val="single"/>
        </w:rPr>
        <w:t>Observations</w:t>
      </w:r>
      <w:r>
        <w:rPr>
          <w:b/>
          <w:sz w:val="32"/>
          <w:szCs w:val="32"/>
          <w:u w:val="single"/>
        </w:rPr>
        <w:t>:</w:t>
      </w:r>
    </w:p>
    <w:p w:rsidR="008C77AF" w:rsidRPr="008C77AF" w:rsidRDefault="008C77AF" w:rsidP="008C77AF">
      <w:r w:rsidRPr="008C77AF">
        <w:t>Initial diameter of sample, do</w:t>
      </w:r>
      <w:r w:rsidRPr="008C77AF">
        <w:tab/>
      </w:r>
      <w:r>
        <w:t xml:space="preserve">    </w:t>
      </w:r>
      <w:r w:rsidRPr="008C77AF">
        <w:t xml:space="preserve">    = ----------------- mm</w:t>
      </w:r>
    </w:p>
    <w:p w:rsidR="008C77AF" w:rsidRPr="008C77AF" w:rsidRDefault="008C77AF" w:rsidP="008C77AF">
      <w:r w:rsidRPr="008C77AF">
        <w:t>Initial height of sample, ho                  = ----------------- mm</w:t>
      </w:r>
    </w:p>
    <w:p w:rsidR="008C77AF" w:rsidRPr="008C77AF" w:rsidRDefault="00765730" w:rsidP="008C77AF">
      <w:r w:rsidRPr="008C77AF">
        <w:t>Weight</w:t>
      </w:r>
      <w:r w:rsidR="008C77AF" w:rsidRPr="008C77AF">
        <w:t xml:space="preserve"> of sample, w</w:t>
      </w:r>
      <w:r w:rsidR="008C77AF" w:rsidRPr="008C77AF">
        <w:tab/>
        <w:t xml:space="preserve">           </w:t>
      </w:r>
      <w:r w:rsidR="008C77AF">
        <w:t xml:space="preserve">   </w:t>
      </w:r>
      <w:r w:rsidR="008C77AF" w:rsidRPr="008C77AF">
        <w:t xml:space="preserve">        = ----------------- kg</w:t>
      </w:r>
    </w:p>
    <w:p w:rsidR="008C77AF" w:rsidRPr="008C77AF" w:rsidRDefault="008C77AF" w:rsidP="008C77AF">
      <w:r w:rsidRPr="008C77AF">
        <w:t>Spring Rate</w:t>
      </w:r>
      <w:r w:rsidRPr="008C77AF">
        <w:tab/>
      </w:r>
      <w:r w:rsidRPr="008C77AF">
        <w:tab/>
        <w:t xml:space="preserve">           </w:t>
      </w:r>
      <w:r>
        <w:t xml:space="preserve">   </w:t>
      </w:r>
      <w:r w:rsidRPr="008C77AF">
        <w:t xml:space="preserve">        = ---------------- N/mm</w:t>
      </w:r>
    </w:p>
    <w:p w:rsidR="008C77AF" w:rsidRDefault="008C77AF" w:rsidP="008C77AF">
      <w:r w:rsidRPr="008C77AF">
        <w:t>Spring Extension</w:t>
      </w:r>
    </w:p>
    <w:p w:rsidR="008C77AF" w:rsidRPr="008C77AF" w:rsidRDefault="008C77AF" w:rsidP="008C77AF">
      <w:r w:rsidRPr="008C77AF">
        <w:t>(Read</w:t>
      </w:r>
      <w:r>
        <w:t xml:space="preserve">ing of graph on y-axis)        </w:t>
      </w:r>
      <w:r w:rsidRPr="008C77AF">
        <w:t xml:space="preserve">    </w:t>
      </w:r>
      <w:r>
        <w:t xml:space="preserve"> </w:t>
      </w:r>
      <w:r w:rsidRPr="008C77AF">
        <w:t xml:space="preserve">  = ------------------ mm</w:t>
      </w:r>
    </w:p>
    <w:p w:rsidR="008C77AF" w:rsidRPr="008C77AF" w:rsidRDefault="008C77AF" w:rsidP="008C77AF">
      <w:pPr>
        <w:rPr>
          <w:b/>
          <w:sz w:val="32"/>
          <w:szCs w:val="32"/>
          <w:u w:val="single"/>
        </w:rPr>
      </w:pPr>
    </w:p>
    <w:p w:rsidR="008C77AF" w:rsidRPr="00F60421" w:rsidRDefault="008C77AF" w:rsidP="00DF3271">
      <w:pPr>
        <w:rPr>
          <w:b/>
          <w:sz w:val="32"/>
          <w:szCs w:val="32"/>
          <w:u w:val="single"/>
        </w:rPr>
      </w:pPr>
    </w:p>
    <w:sectPr w:rsidR="008C77AF" w:rsidRPr="00F60421" w:rsidSect="00747C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127" w:rsidRDefault="00215127" w:rsidP="00F72E04">
      <w:pPr>
        <w:spacing w:after="0" w:line="240" w:lineRule="auto"/>
      </w:pPr>
      <w:r>
        <w:separator/>
      </w:r>
    </w:p>
  </w:endnote>
  <w:endnote w:type="continuationSeparator" w:id="1">
    <w:p w:rsidR="00215127" w:rsidRDefault="00215127" w:rsidP="00F72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04" w:rsidRDefault="00F72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127" w:rsidRDefault="00215127" w:rsidP="00F72E04">
      <w:pPr>
        <w:spacing w:after="0" w:line="240" w:lineRule="auto"/>
      </w:pPr>
      <w:r>
        <w:separator/>
      </w:r>
    </w:p>
  </w:footnote>
  <w:footnote w:type="continuationSeparator" w:id="1">
    <w:p w:rsidR="00215127" w:rsidRDefault="00215127" w:rsidP="00F72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1FF7"/>
    <w:multiLevelType w:val="hybridMultilevel"/>
    <w:tmpl w:val="1ABE4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46F6C"/>
    <w:multiLevelType w:val="hybridMultilevel"/>
    <w:tmpl w:val="9502FEB4"/>
    <w:lvl w:ilvl="0" w:tplc="D152BB1A">
      <w:start w:val="1"/>
      <w:numFmt w:val="bullet"/>
      <w:lvlText w:val=""/>
      <w:lvlJc w:val="left"/>
      <w:pPr>
        <w:tabs>
          <w:tab w:val="num" w:pos="720"/>
        </w:tabs>
        <w:ind w:left="720" w:hanging="360"/>
      </w:pPr>
      <w:rPr>
        <w:rFonts w:ascii="Wingdings" w:hAnsi="Wingdings" w:hint="default"/>
      </w:rPr>
    </w:lvl>
    <w:lvl w:ilvl="1" w:tplc="745ED374" w:tentative="1">
      <w:start w:val="1"/>
      <w:numFmt w:val="bullet"/>
      <w:lvlText w:val=""/>
      <w:lvlJc w:val="left"/>
      <w:pPr>
        <w:tabs>
          <w:tab w:val="num" w:pos="1440"/>
        </w:tabs>
        <w:ind w:left="1440" w:hanging="360"/>
      </w:pPr>
      <w:rPr>
        <w:rFonts w:ascii="Wingdings" w:hAnsi="Wingdings" w:hint="default"/>
      </w:rPr>
    </w:lvl>
    <w:lvl w:ilvl="2" w:tplc="AA9CB95A" w:tentative="1">
      <w:start w:val="1"/>
      <w:numFmt w:val="bullet"/>
      <w:lvlText w:val=""/>
      <w:lvlJc w:val="left"/>
      <w:pPr>
        <w:tabs>
          <w:tab w:val="num" w:pos="2160"/>
        </w:tabs>
        <w:ind w:left="2160" w:hanging="360"/>
      </w:pPr>
      <w:rPr>
        <w:rFonts w:ascii="Wingdings" w:hAnsi="Wingdings" w:hint="default"/>
      </w:rPr>
    </w:lvl>
    <w:lvl w:ilvl="3" w:tplc="57EC6F00" w:tentative="1">
      <w:start w:val="1"/>
      <w:numFmt w:val="bullet"/>
      <w:lvlText w:val=""/>
      <w:lvlJc w:val="left"/>
      <w:pPr>
        <w:tabs>
          <w:tab w:val="num" w:pos="2880"/>
        </w:tabs>
        <w:ind w:left="2880" w:hanging="360"/>
      </w:pPr>
      <w:rPr>
        <w:rFonts w:ascii="Wingdings" w:hAnsi="Wingdings" w:hint="default"/>
      </w:rPr>
    </w:lvl>
    <w:lvl w:ilvl="4" w:tplc="C736DB28" w:tentative="1">
      <w:start w:val="1"/>
      <w:numFmt w:val="bullet"/>
      <w:lvlText w:val=""/>
      <w:lvlJc w:val="left"/>
      <w:pPr>
        <w:tabs>
          <w:tab w:val="num" w:pos="3600"/>
        </w:tabs>
        <w:ind w:left="3600" w:hanging="360"/>
      </w:pPr>
      <w:rPr>
        <w:rFonts w:ascii="Wingdings" w:hAnsi="Wingdings" w:hint="default"/>
      </w:rPr>
    </w:lvl>
    <w:lvl w:ilvl="5" w:tplc="29B43736" w:tentative="1">
      <w:start w:val="1"/>
      <w:numFmt w:val="bullet"/>
      <w:lvlText w:val=""/>
      <w:lvlJc w:val="left"/>
      <w:pPr>
        <w:tabs>
          <w:tab w:val="num" w:pos="4320"/>
        </w:tabs>
        <w:ind w:left="4320" w:hanging="360"/>
      </w:pPr>
      <w:rPr>
        <w:rFonts w:ascii="Wingdings" w:hAnsi="Wingdings" w:hint="default"/>
      </w:rPr>
    </w:lvl>
    <w:lvl w:ilvl="6" w:tplc="61EC2EA2" w:tentative="1">
      <w:start w:val="1"/>
      <w:numFmt w:val="bullet"/>
      <w:lvlText w:val=""/>
      <w:lvlJc w:val="left"/>
      <w:pPr>
        <w:tabs>
          <w:tab w:val="num" w:pos="5040"/>
        </w:tabs>
        <w:ind w:left="5040" w:hanging="360"/>
      </w:pPr>
      <w:rPr>
        <w:rFonts w:ascii="Wingdings" w:hAnsi="Wingdings" w:hint="default"/>
      </w:rPr>
    </w:lvl>
    <w:lvl w:ilvl="7" w:tplc="5E729E5E" w:tentative="1">
      <w:start w:val="1"/>
      <w:numFmt w:val="bullet"/>
      <w:lvlText w:val=""/>
      <w:lvlJc w:val="left"/>
      <w:pPr>
        <w:tabs>
          <w:tab w:val="num" w:pos="5760"/>
        </w:tabs>
        <w:ind w:left="5760" w:hanging="360"/>
      </w:pPr>
      <w:rPr>
        <w:rFonts w:ascii="Wingdings" w:hAnsi="Wingdings" w:hint="default"/>
      </w:rPr>
    </w:lvl>
    <w:lvl w:ilvl="8" w:tplc="F4724A64" w:tentative="1">
      <w:start w:val="1"/>
      <w:numFmt w:val="bullet"/>
      <w:lvlText w:val=""/>
      <w:lvlJc w:val="left"/>
      <w:pPr>
        <w:tabs>
          <w:tab w:val="num" w:pos="6480"/>
        </w:tabs>
        <w:ind w:left="6480" w:hanging="360"/>
      </w:pPr>
      <w:rPr>
        <w:rFonts w:ascii="Wingdings" w:hAnsi="Wingdings" w:hint="default"/>
      </w:rPr>
    </w:lvl>
  </w:abstractNum>
  <w:abstractNum w:abstractNumId="2">
    <w:nsid w:val="2FF6218D"/>
    <w:multiLevelType w:val="hybridMultilevel"/>
    <w:tmpl w:val="BF581760"/>
    <w:lvl w:ilvl="0" w:tplc="45DC64FA">
      <w:start w:val="1"/>
      <w:numFmt w:val="bullet"/>
      <w:lvlText w:val=""/>
      <w:lvlJc w:val="left"/>
      <w:pPr>
        <w:tabs>
          <w:tab w:val="num" w:pos="720"/>
        </w:tabs>
        <w:ind w:left="720" w:hanging="360"/>
      </w:pPr>
      <w:rPr>
        <w:rFonts w:ascii="Wingdings" w:hAnsi="Wingdings" w:hint="default"/>
      </w:rPr>
    </w:lvl>
    <w:lvl w:ilvl="1" w:tplc="55785BA0" w:tentative="1">
      <w:start w:val="1"/>
      <w:numFmt w:val="bullet"/>
      <w:lvlText w:val=""/>
      <w:lvlJc w:val="left"/>
      <w:pPr>
        <w:tabs>
          <w:tab w:val="num" w:pos="1440"/>
        </w:tabs>
        <w:ind w:left="1440" w:hanging="360"/>
      </w:pPr>
      <w:rPr>
        <w:rFonts w:ascii="Wingdings" w:hAnsi="Wingdings" w:hint="default"/>
      </w:rPr>
    </w:lvl>
    <w:lvl w:ilvl="2" w:tplc="65A83732" w:tentative="1">
      <w:start w:val="1"/>
      <w:numFmt w:val="bullet"/>
      <w:lvlText w:val=""/>
      <w:lvlJc w:val="left"/>
      <w:pPr>
        <w:tabs>
          <w:tab w:val="num" w:pos="2160"/>
        </w:tabs>
        <w:ind w:left="2160" w:hanging="360"/>
      </w:pPr>
      <w:rPr>
        <w:rFonts w:ascii="Wingdings" w:hAnsi="Wingdings" w:hint="default"/>
      </w:rPr>
    </w:lvl>
    <w:lvl w:ilvl="3" w:tplc="E15C49FA" w:tentative="1">
      <w:start w:val="1"/>
      <w:numFmt w:val="bullet"/>
      <w:lvlText w:val=""/>
      <w:lvlJc w:val="left"/>
      <w:pPr>
        <w:tabs>
          <w:tab w:val="num" w:pos="2880"/>
        </w:tabs>
        <w:ind w:left="2880" w:hanging="360"/>
      </w:pPr>
      <w:rPr>
        <w:rFonts w:ascii="Wingdings" w:hAnsi="Wingdings" w:hint="default"/>
      </w:rPr>
    </w:lvl>
    <w:lvl w:ilvl="4" w:tplc="86365958" w:tentative="1">
      <w:start w:val="1"/>
      <w:numFmt w:val="bullet"/>
      <w:lvlText w:val=""/>
      <w:lvlJc w:val="left"/>
      <w:pPr>
        <w:tabs>
          <w:tab w:val="num" w:pos="3600"/>
        </w:tabs>
        <w:ind w:left="3600" w:hanging="360"/>
      </w:pPr>
      <w:rPr>
        <w:rFonts w:ascii="Wingdings" w:hAnsi="Wingdings" w:hint="default"/>
      </w:rPr>
    </w:lvl>
    <w:lvl w:ilvl="5" w:tplc="1A72D1CC" w:tentative="1">
      <w:start w:val="1"/>
      <w:numFmt w:val="bullet"/>
      <w:lvlText w:val=""/>
      <w:lvlJc w:val="left"/>
      <w:pPr>
        <w:tabs>
          <w:tab w:val="num" w:pos="4320"/>
        </w:tabs>
        <w:ind w:left="4320" w:hanging="360"/>
      </w:pPr>
      <w:rPr>
        <w:rFonts w:ascii="Wingdings" w:hAnsi="Wingdings" w:hint="default"/>
      </w:rPr>
    </w:lvl>
    <w:lvl w:ilvl="6" w:tplc="24E48B4E" w:tentative="1">
      <w:start w:val="1"/>
      <w:numFmt w:val="bullet"/>
      <w:lvlText w:val=""/>
      <w:lvlJc w:val="left"/>
      <w:pPr>
        <w:tabs>
          <w:tab w:val="num" w:pos="5040"/>
        </w:tabs>
        <w:ind w:left="5040" w:hanging="360"/>
      </w:pPr>
      <w:rPr>
        <w:rFonts w:ascii="Wingdings" w:hAnsi="Wingdings" w:hint="default"/>
      </w:rPr>
    </w:lvl>
    <w:lvl w:ilvl="7" w:tplc="B2A4D39C" w:tentative="1">
      <w:start w:val="1"/>
      <w:numFmt w:val="bullet"/>
      <w:lvlText w:val=""/>
      <w:lvlJc w:val="left"/>
      <w:pPr>
        <w:tabs>
          <w:tab w:val="num" w:pos="5760"/>
        </w:tabs>
        <w:ind w:left="5760" w:hanging="360"/>
      </w:pPr>
      <w:rPr>
        <w:rFonts w:ascii="Wingdings" w:hAnsi="Wingdings" w:hint="default"/>
      </w:rPr>
    </w:lvl>
    <w:lvl w:ilvl="8" w:tplc="844839B4" w:tentative="1">
      <w:start w:val="1"/>
      <w:numFmt w:val="bullet"/>
      <w:lvlText w:val=""/>
      <w:lvlJc w:val="left"/>
      <w:pPr>
        <w:tabs>
          <w:tab w:val="num" w:pos="6480"/>
        </w:tabs>
        <w:ind w:left="6480" w:hanging="360"/>
      </w:pPr>
      <w:rPr>
        <w:rFonts w:ascii="Wingdings" w:hAnsi="Wingdings" w:hint="default"/>
      </w:rPr>
    </w:lvl>
  </w:abstractNum>
  <w:abstractNum w:abstractNumId="3">
    <w:nsid w:val="35012947"/>
    <w:multiLevelType w:val="hybridMultilevel"/>
    <w:tmpl w:val="90B4E2AC"/>
    <w:lvl w:ilvl="0" w:tplc="6B506DF0">
      <w:start w:val="1"/>
      <w:numFmt w:val="bullet"/>
      <w:lvlText w:val=""/>
      <w:lvlJc w:val="left"/>
      <w:pPr>
        <w:tabs>
          <w:tab w:val="num" w:pos="720"/>
        </w:tabs>
        <w:ind w:left="720" w:hanging="360"/>
      </w:pPr>
      <w:rPr>
        <w:rFonts w:ascii="Wingdings" w:hAnsi="Wingdings" w:hint="default"/>
      </w:rPr>
    </w:lvl>
    <w:lvl w:ilvl="1" w:tplc="00309138" w:tentative="1">
      <w:start w:val="1"/>
      <w:numFmt w:val="bullet"/>
      <w:lvlText w:val=""/>
      <w:lvlJc w:val="left"/>
      <w:pPr>
        <w:tabs>
          <w:tab w:val="num" w:pos="1440"/>
        </w:tabs>
        <w:ind w:left="1440" w:hanging="360"/>
      </w:pPr>
      <w:rPr>
        <w:rFonts w:ascii="Wingdings" w:hAnsi="Wingdings" w:hint="default"/>
      </w:rPr>
    </w:lvl>
    <w:lvl w:ilvl="2" w:tplc="B69875A6" w:tentative="1">
      <w:start w:val="1"/>
      <w:numFmt w:val="bullet"/>
      <w:lvlText w:val=""/>
      <w:lvlJc w:val="left"/>
      <w:pPr>
        <w:tabs>
          <w:tab w:val="num" w:pos="2160"/>
        </w:tabs>
        <w:ind w:left="2160" w:hanging="360"/>
      </w:pPr>
      <w:rPr>
        <w:rFonts w:ascii="Wingdings" w:hAnsi="Wingdings" w:hint="default"/>
      </w:rPr>
    </w:lvl>
    <w:lvl w:ilvl="3" w:tplc="D2C20B02" w:tentative="1">
      <w:start w:val="1"/>
      <w:numFmt w:val="bullet"/>
      <w:lvlText w:val=""/>
      <w:lvlJc w:val="left"/>
      <w:pPr>
        <w:tabs>
          <w:tab w:val="num" w:pos="2880"/>
        </w:tabs>
        <w:ind w:left="2880" w:hanging="360"/>
      </w:pPr>
      <w:rPr>
        <w:rFonts w:ascii="Wingdings" w:hAnsi="Wingdings" w:hint="default"/>
      </w:rPr>
    </w:lvl>
    <w:lvl w:ilvl="4" w:tplc="9FEC8DEA" w:tentative="1">
      <w:start w:val="1"/>
      <w:numFmt w:val="bullet"/>
      <w:lvlText w:val=""/>
      <w:lvlJc w:val="left"/>
      <w:pPr>
        <w:tabs>
          <w:tab w:val="num" w:pos="3600"/>
        </w:tabs>
        <w:ind w:left="3600" w:hanging="360"/>
      </w:pPr>
      <w:rPr>
        <w:rFonts w:ascii="Wingdings" w:hAnsi="Wingdings" w:hint="default"/>
      </w:rPr>
    </w:lvl>
    <w:lvl w:ilvl="5" w:tplc="F07A26B8" w:tentative="1">
      <w:start w:val="1"/>
      <w:numFmt w:val="bullet"/>
      <w:lvlText w:val=""/>
      <w:lvlJc w:val="left"/>
      <w:pPr>
        <w:tabs>
          <w:tab w:val="num" w:pos="4320"/>
        </w:tabs>
        <w:ind w:left="4320" w:hanging="360"/>
      </w:pPr>
      <w:rPr>
        <w:rFonts w:ascii="Wingdings" w:hAnsi="Wingdings" w:hint="default"/>
      </w:rPr>
    </w:lvl>
    <w:lvl w:ilvl="6" w:tplc="AD46C4E8" w:tentative="1">
      <w:start w:val="1"/>
      <w:numFmt w:val="bullet"/>
      <w:lvlText w:val=""/>
      <w:lvlJc w:val="left"/>
      <w:pPr>
        <w:tabs>
          <w:tab w:val="num" w:pos="5040"/>
        </w:tabs>
        <w:ind w:left="5040" w:hanging="360"/>
      </w:pPr>
      <w:rPr>
        <w:rFonts w:ascii="Wingdings" w:hAnsi="Wingdings" w:hint="default"/>
      </w:rPr>
    </w:lvl>
    <w:lvl w:ilvl="7" w:tplc="9D9E35A2" w:tentative="1">
      <w:start w:val="1"/>
      <w:numFmt w:val="bullet"/>
      <w:lvlText w:val=""/>
      <w:lvlJc w:val="left"/>
      <w:pPr>
        <w:tabs>
          <w:tab w:val="num" w:pos="5760"/>
        </w:tabs>
        <w:ind w:left="5760" w:hanging="360"/>
      </w:pPr>
      <w:rPr>
        <w:rFonts w:ascii="Wingdings" w:hAnsi="Wingdings" w:hint="default"/>
      </w:rPr>
    </w:lvl>
    <w:lvl w:ilvl="8" w:tplc="0A64E5C6" w:tentative="1">
      <w:start w:val="1"/>
      <w:numFmt w:val="bullet"/>
      <w:lvlText w:val=""/>
      <w:lvlJc w:val="left"/>
      <w:pPr>
        <w:tabs>
          <w:tab w:val="num" w:pos="6480"/>
        </w:tabs>
        <w:ind w:left="6480" w:hanging="360"/>
      </w:pPr>
      <w:rPr>
        <w:rFonts w:ascii="Wingdings" w:hAnsi="Wingdings" w:hint="default"/>
      </w:rPr>
    </w:lvl>
  </w:abstractNum>
  <w:abstractNum w:abstractNumId="4">
    <w:nsid w:val="3DDC501E"/>
    <w:multiLevelType w:val="hybridMultilevel"/>
    <w:tmpl w:val="BD804964"/>
    <w:lvl w:ilvl="0" w:tplc="0CE64E8C">
      <w:start w:val="1"/>
      <w:numFmt w:val="bullet"/>
      <w:lvlText w:val=""/>
      <w:lvlJc w:val="left"/>
      <w:pPr>
        <w:tabs>
          <w:tab w:val="num" w:pos="720"/>
        </w:tabs>
        <w:ind w:left="720" w:hanging="360"/>
      </w:pPr>
      <w:rPr>
        <w:rFonts w:ascii="Wingdings" w:hAnsi="Wingdings" w:hint="default"/>
      </w:rPr>
    </w:lvl>
    <w:lvl w:ilvl="1" w:tplc="B11AA8D8" w:tentative="1">
      <w:start w:val="1"/>
      <w:numFmt w:val="bullet"/>
      <w:lvlText w:val=""/>
      <w:lvlJc w:val="left"/>
      <w:pPr>
        <w:tabs>
          <w:tab w:val="num" w:pos="1440"/>
        </w:tabs>
        <w:ind w:left="1440" w:hanging="360"/>
      </w:pPr>
      <w:rPr>
        <w:rFonts w:ascii="Wingdings" w:hAnsi="Wingdings" w:hint="default"/>
      </w:rPr>
    </w:lvl>
    <w:lvl w:ilvl="2" w:tplc="D7D80308" w:tentative="1">
      <w:start w:val="1"/>
      <w:numFmt w:val="bullet"/>
      <w:lvlText w:val=""/>
      <w:lvlJc w:val="left"/>
      <w:pPr>
        <w:tabs>
          <w:tab w:val="num" w:pos="2160"/>
        </w:tabs>
        <w:ind w:left="2160" w:hanging="360"/>
      </w:pPr>
      <w:rPr>
        <w:rFonts w:ascii="Wingdings" w:hAnsi="Wingdings" w:hint="default"/>
      </w:rPr>
    </w:lvl>
    <w:lvl w:ilvl="3" w:tplc="CB7AB8BC" w:tentative="1">
      <w:start w:val="1"/>
      <w:numFmt w:val="bullet"/>
      <w:lvlText w:val=""/>
      <w:lvlJc w:val="left"/>
      <w:pPr>
        <w:tabs>
          <w:tab w:val="num" w:pos="2880"/>
        </w:tabs>
        <w:ind w:left="2880" w:hanging="360"/>
      </w:pPr>
      <w:rPr>
        <w:rFonts w:ascii="Wingdings" w:hAnsi="Wingdings" w:hint="default"/>
      </w:rPr>
    </w:lvl>
    <w:lvl w:ilvl="4" w:tplc="71F2CDD2" w:tentative="1">
      <w:start w:val="1"/>
      <w:numFmt w:val="bullet"/>
      <w:lvlText w:val=""/>
      <w:lvlJc w:val="left"/>
      <w:pPr>
        <w:tabs>
          <w:tab w:val="num" w:pos="3600"/>
        </w:tabs>
        <w:ind w:left="3600" w:hanging="360"/>
      </w:pPr>
      <w:rPr>
        <w:rFonts w:ascii="Wingdings" w:hAnsi="Wingdings" w:hint="default"/>
      </w:rPr>
    </w:lvl>
    <w:lvl w:ilvl="5" w:tplc="662AEFA4" w:tentative="1">
      <w:start w:val="1"/>
      <w:numFmt w:val="bullet"/>
      <w:lvlText w:val=""/>
      <w:lvlJc w:val="left"/>
      <w:pPr>
        <w:tabs>
          <w:tab w:val="num" w:pos="4320"/>
        </w:tabs>
        <w:ind w:left="4320" w:hanging="360"/>
      </w:pPr>
      <w:rPr>
        <w:rFonts w:ascii="Wingdings" w:hAnsi="Wingdings" w:hint="default"/>
      </w:rPr>
    </w:lvl>
    <w:lvl w:ilvl="6" w:tplc="0BE23556" w:tentative="1">
      <w:start w:val="1"/>
      <w:numFmt w:val="bullet"/>
      <w:lvlText w:val=""/>
      <w:lvlJc w:val="left"/>
      <w:pPr>
        <w:tabs>
          <w:tab w:val="num" w:pos="5040"/>
        </w:tabs>
        <w:ind w:left="5040" w:hanging="360"/>
      </w:pPr>
      <w:rPr>
        <w:rFonts w:ascii="Wingdings" w:hAnsi="Wingdings" w:hint="default"/>
      </w:rPr>
    </w:lvl>
    <w:lvl w:ilvl="7" w:tplc="B2D04522" w:tentative="1">
      <w:start w:val="1"/>
      <w:numFmt w:val="bullet"/>
      <w:lvlText w:val=""/>
      <w:lvlJc w:val="left"/>
      <w:pPr>
        <w:tabs>
          <w:tab w:val="num" w:pos="5760"/>
        </w:tabs>
        <w:ind w:left="5760" w:hanging="360"/>
      </w:pPr>
      <w:rPr>
        <w:rFonts w:ascii="Wingdings" w:hAnsi="Wingdings" w:hint="default"/>
      </w:rPr>
    </w:lvl>
    <w:lvl w:ilvl="8" w:tplc="9AD6684A" w:tentative="1">
      <w:start w:val="1"/>
      <w:numFmt w:val="bullet"/>
      <w:lvlText w:val=""/>
      <w:lvlJc w:val="left"/>
      <w:pPr>
        <w:tabs>
          <w:tab w:val="num" w:pos="6480"/>
        </w:tabs>
        <w:ind w:left="6480" w:hanging="360"/>
      </w:pPr>
      <w:rPr>
        <w:rFonts w:ascii="Wingdings" w:hAnsi="Wingdings" w:hint="default"/>
      </w:rPr>
    </w:lvl>
  </w:abstractNum>
  <w:abstractNum w:abstractNumId="5">
    <w:nsid w:val="535106EC"/>
    <w:multiLevelType w:val="hybridMultilevel"/>
    <w:tmpl w:val="B90E0034"/>
    <w:lvl w:ilvl="0" w:tplc="1A10623C">
      <w:start w:val="1"/>
      <w:numFmt w:val="bullet"/>
      <w:lvlText w:val=""/>
      <w:lvlJc w:val="left"/>
      <w:pPr>
        <w:tabs>
          <w:tab w:val="num" w:pos="720"/>
        </w:tabs>
        <w:ind w:left="720" w:hanging="360"/>
      </w:pPr>
      <w:rPr>
        <w:rFonts w:ascii="Wingdings" w:hAnsi="Wingdings" w:hint="default"/>
      </w:rPr>
    </w:lvl>
    <w:lvl w:ilvl="1" w:tplc="23FA7C1A" w:tentative="1">
      <w:start w:val="1"/>
      <w:numFmt w:val="bullet"/>
      <w:lvlText w:val=""/>
      <w:lvlJc w:val="left"/>
      <w:pPr>
        <w:tabs>
          <w:tab w:val="num" w:pos="1440"/>
        </w:tabs>
        <w:ind w:left="1440" w:hanging="360"/>
      </w:pPr>
      <w:rPr>
        <w:rFonts w:ascii="Wingdings" w:hAnsi="Wingdings" w:hint="default"/>
      </w:rPr>
    </w:lvl>
    <w:lvl w:ilvl="2" w:tplc="5322A494" w:tentative="1">
      <w:start w:val="1"/>
      <w:numFmt w:val="bullet"/>
      <w:lvlText w:val=""/>
      <w:lvlJc w:val="left"/>
      <w:pPr>
        <w:tabs>
          <w:tab w:val="num" w:pos="2160"/>
        </w:tabs>
        <w:ind w:left="2160" w:hanging="360"/>
      </w:pPr>
      <w:rPr>
        <w:rFonts w:ascii="Wingdings" w:hAnsi="Wingdings" w:hint="default"/>
      </w:rPr>
    </w:lvl>
    <w:lvl w:ilvl="3" w:tplc="4774C2A6" w:tentative="1">
      <w:start w:val="1"/>
      <w:numFmt w:val="bullet"/>
      <w:lvlText w:val=""/>
      <w:lvlJc w:val="left"/>
      <w:pPr>
        <w:tabs>
          <w:tab w:val="num" w:pos="2880"/>
        </w:tabs>
        <w:ind w:left="2880" w:hanging="360"/>
      </w:pPr>
      <w:rPr>
        <w:rFonts w:ascii="Wingdings" w:hAnsi="Wingdings" w:hint="default"/>
      </w:rPr>
    </w:lvl>
    <w:lvl w:ilvl="4" w:tplc="03A8A396" w:tentative="1">
      <w:start w:val="1"/>
      <w:numFmt w:val="bullet"/>
      <w:lvlText w:val=""/>
      <w:lvlJc w:val="left"/>
      <w:pPr>
        <w:tabs>
          <w:tab w:val="num" w:pos="3600"/>
        </w:tabs>
        <w:ind w:left="3600" w:hanging="360"/>
      </w:pPr>
      <w:rPr>
        <w:rFonts w:ascii="Wingdings" w:hAnsi="Wingdings" w:hint="default"/>
      </w:rPr>
    </w:lvl>
    <w:lvl w:ilvl="5" w:tplc="4B205CEE" w:tentative="1">
      <w:start w:val="1"/>
      <w:numFmt w:val="bullet"/>
      <w:lvlText w:val=""/>
      <w:lvlJc w:val="left"/>
      <w:pPr>
        <w:tabs>
          <w:tab w:val="num" w:pos="4320"/>
        </w:tabs>
        <w:ind w:left="4320" w:hanging="360"/>
      </w:pPr>
      <w:rPr>
        <w:rFonts w:ascii="Wingdings" w:hAnsi="Wingdings" w:hint="default"/>
      </w:rPr>
    </w:lvl>
    <w:lvl w:ilvl="6" w:tplc="A3DA7C7E" w:tentative="1">
      <w:start w:val="1"/>
      <w:numFmt w:val="bullet"/>
      <w:lvlText w:val=""/>
      <w:lvlJc w:val="left"/>
      <w:pPr>
        <w:tabs>
          <w:tab w:val="num" w:pos="5040"/>
        </w:tabs>
        <w:ind w:left="5040" w:hanging="360"/>
      </w:pPr>
      <w:rPr>
        <w:rFonts w:ascii="Wingdings" w:hAnsi="Wingdings" w:hint="default"/>
      </w:rPr>
    </w:lvl>
    <w:lvl w:ilvl="7" w:tplc="6BD8DB6E" w:tentative="1">
      <w:start w:val="1"/>
      <w:numFmt w:val="bullet"/>
      <w:lvlText w:val=""/>
      <w:lvlJc w:val="left"/>
      <w:pPr>
        <w:tabs>
          <w:tab w:val="num" w:pos="5760"/>
        </w:tabs>
        <w:ind w:left="5760" w:hanging="360"/>
      </w:pPr>
      <w:rPr>
        <w:rFonts w:ascii="Wingdings" w:hAnsi="Wingdings" w:hint="default"/>
      </w:rPr>
    </w:lvl>
    <w:lvl w:ilvl="8" w:tplc="A3741D52" w:tentative="1">
      <w:start w:val="1"/>
      <w:numFmt w:val="bullet"/>
      <w:lvlText w:val=""/>
      <w:lvlJc w:val="left"/>
      <w:pPr>
        <w:tabs>
          <w:tab w:val="num" w:pos="6480"/>
        </w:tabs>
        <w:ind w:left="6480" w:hanging="360"/>
      </w:pPr>
      <w:rPr>
        <w:rFonts w:ascii="Wingdings" w:hAnsi="Wingdings" w:hint="default"/>
      </w:rPr>
    </w:lvl>
  </w:abstractNum>
  <w:abstractNum w:abstractNumId="6">
    <w:nsid w:val="6F1550C1"/>
    <w:multiLevelType w:val="hybridMultilevel"/>
    <w:tmpl w:val="61708A8A"/>
    <w:lvl w:ilvl="0" w:tplc="0409000B">
      <w:start w:val="1"/>
      <w:numFmt w:val="bullet"/>
      <w:lvlText w:val=""/>
      <w:lvlJc w:val="left"/>
      <w:pPr>
        <w:tabs>
          <w:tab w:val="num" w:pos="720"/>
        </w:tabs>
        <w:ind w:left="720" w:hanging="360"/>
      </w:pPr>
      <w:rPr>
        <w:rFonts w:ascii="Wingdings" w:hAnsi="Wingdings" w:hint="default"/>
      </w:rPr>
    </w:lvl>
    <w:lvl w:ilvl="1" w:tplc="55785BA0" w:tentative="1">
      <w:start w:val="1"/>
      <w:numFmt w:val="bullet"/>
      <w:lvlText w:val=""/>
      <w:lvlJc w:val="left"/>
      <w:pPr>
        <w:tabs>
          <w:tab w:val="num" w:pos="1440"/>
        </w:tabs>
        <w:ind w:left="1440" w:hanging="360"/>
      </w:pPr>
      <w:rPr>
        <w:rFonts w:ascii="Wingdings" w:hAnsi="Wingdings" w:hint="default"/>
      </w:rPr>
    </w:lvl>
    <w:lvl w:ilvl="2" w:tplc="65A83732" w:tentative="1">
      <w:start w:val="1"/>
      <w:numFmt w:val="bullet"/>
      <w:lvlText w:val=""/>
      <w:lvlJc w:val="left"/>
      <w:pPr>
        <w:tabs>
          <w:tab w:val="num" w:pos="2160"/>
        </w:tabs>
        <w:ind w:left="2160" w:hanging="360"/>
      </w:pPr>
      <w:rPr>
        <w:rFonts w:ascii="Wingdings" w:hAnsi="Wingdings" w:hint="default"/>
      </w:rPr>
    </w:lvl>
    <w:lvl w:ilvl="3" w:tplc="E15C49FA" w:tentative="1">
      <w:start w:val="1"/>
      <w:numFmt w:val="bullet"/>
      <w:lvlText w:val=""/>
      <w:lvlJc w:val="left"/>
      <w:pPr>
        <w:tabs>
          <w:tab w:val="num" w:pos="2880"/>
        </w:tabs>
        <w:ind w:left="2880" w:hanging="360"/>
      </w:pPr>
      <w:rPr>
        <w:rFonts w:ascii="Wingdings" w:hAnsi="Wingdings" w:hint="default"/>
      </w:rPr>
    </w:lvl>
    <w:lvl w:ilvl="4" w:tplc="86365958" w:tentative="1">
      <w:start w:val="1"/>
      <w:numFmt w:val="bullet"/>
      <w:lvlText w:val=""/>
      <w:lvlJc w:val="left"/>
      <w:pPr>
        <w:tabs>
          <w:tab w:val="num" w:pos="3600"/>
        </w:tabs>
        <w:ind w:left="3600" w:hanging="360"/>
      </w:pPr>
      <w:rPr>
        <w:rFonts w:ascii="Wingdings" w:hAnsi="Wingdings" w:hint="default"/>
      </w:rPr>
    </w:lvl>
    <w:lvl w:ilvl="5" w:tplc="1A72D1CC" w:tentative="1">
      <w:start w:val="1"/>
      <w:numFmt w:val="bullet"/>
      <w:lvlText w:val=""/>
      <w:lvlJc w:val="left"/>
      <w:pPr>
        <w:tabs>
          <w:tab w:val="num" w:pos="4320"/>
        </w:tabs>
        <w:ind w:left="4320" w:hanging="360"/>
      </w:pPr>
      <w:rPr>
        <w:rFonts w:ascii="Wingdings" w:hAnsi="Wingdings" w:hint="default"/>
      </w:rPr>
    </w:lvl>
    <w:lvl w:ilvl="6" w:tplc="24E48B4E" w:tentative="1">
      <w:start w:val="1"/>
      <w:numFmt w:val="bullet"/>
      <w:lvlText w:val=""/>
      <w:lvlJc w:val="left"/>
      <w:pPr>
        <w:tabs>
          <w:tab w:val="num" w:pos="5040"/>
        </w:tabs>
        <w:ind w:left="5040" w:hanging="360"/>
      </w:pPr>
      <w:rPr>
        <w:rFonts w:ascii="Wingdings" w:hAnsi="Wingdings" w:hint="default"/>
      </w:rPr>
    </w:lvl>
    <w:lvl w:ilvl="7" w:tplc="B2A4D39C" w:tentative="1">
      <w:start w:val="1"/>
      <w:numFmt w:val="bullet"/>
      <w:lvlText w:val=""/>
      <w:lvlJc w:val="left"/>
      <w:pPr>
        <w:tabs>
          <w:tab w:val="num" w:pos="5760"/>
        </w:tabs>
        <w:ind w:left="5760" w:hanging="360"/>
      </w:pPr>
      <w:rPr>
        <w:rFonts w:ascii="Wingdings" w:hAnsi="Wingdings" w:hint="default"/>
      </w:rPr>
    </w:lvl>
    <w:lvl w:ilvl="8" w:tplc="844839B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F810B4"/>
    <w:rsid w:val="00146EE2"/>
    <w:rsid w:val="001D355A"/>
    <w:rsid w:val="00215127"/>
    <w:rsid w:val="004A0D8D"/>
    <w:rsid w:val="005B2557"/>
    <w:rsid w:val="00747CCE"/>
    <w:rsid w:val="00765730"/>
    <w:rsid w:val="007A0970"/>
    <w:rsid w:val="007B570B"/>
    <w:rsid w:val="007E563E"/>
    <w:rsid w:val="00876180"/>
    <w:rsid w:val="008C77AF"/>
    <w:rsid w:val="00B653AA"/>
    <w:rsid w:val="00BA4E8D"/>
    <w:rsid w:val="00BD41A6"/>
    <w:rsid w:val="00C67147"/>
    <w:rsid w:val="00DF3271"/>
    <w:rsid w:val="00F60421"/>
    <w:rsid w:val="00F72E04"/>
    <w:rsid w:val="00F8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63E"/>
    <w:pPr>
      <w:ind w:left="720"/>
      <w:contextualSpacing/>
    </w:pPr>
  </w:style>
  <w:style w:type="paragraph" w:styleId="Header">
    <w:name w:val="header"/>
    <w:basedOn w:val="Normal"/>
    <w:link w:val="HeaderChar"/>
    <w:uiPriority w:val="99"/>
    <w:semiHidden/>
    <w:unhideWhenUsed/>
    <w:rsid w:val="00F72E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E04"/>
  </w:style>
  <w:style w:type="paragraph" w:styleId="Footer">
    <w:name w:val="footer"/>
    <w:basedOn w:val="Normal"/>
    <w:link w:val="FooterChar"/>
    <w:uiPriority w:val="99"/>
    <w:unhideWhenUsed/>
    <w:rsid w:val="00F72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04"/>
  </w:style>
  <w:style w:type="paragraph" w:styleId="BalloonText">
    <w:name w:val="Balloon Text"/>
    <w:basedOn w:val="Normal"/>
    <w:link w:val="BalloonTextChar"/>
    <w:uiPriority w:val="99"/>
    <w:semiHidden/>
    <w:unhideWhenUsed/>
    <w:rsid w:val="00F72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019338">
      <w:bodyDiv w:val="1"/>
      <w:marLeft w:val="0"/>
      <w:marRight w:val="0"/>
      <w:marTop w:val="0"/>
      <w:marBottom w:val="0"/>
      <w:divBdr>
        <w:top w:val="none" w:sz="0" w:space="0" w:color="auto"/>
        <w:left w:val="none" w:sz="0" w:space="0" w:color="auto"/>
        <w:bottom w:val="none" w:sz="0" w:space="0" w:color="auto"/>
        <w:right w:val="none" w:sz="0" w:space="0" w:color="auto"/>
      </w:divBdr>
      <w:divsChild>
        <w:div w:id="1179275665">
          <w:marLeft w:val="547"/>
          <w:marRight w:val="0"/>
          <w:marTop w:val="82"/>
          <w:marBottom w:val="0"/>
          <w:divBdr>
            <w:top w:val="none" w:sz="0" w:space="0" w:color="auto"/>
            <w:left w:val="none" w:sz="0" w:space="0" w:color="auto"/>
            <w:bottom w:val="none" w:sz="0" w:space="0" w:color="auto"/>
            <w:right w:val="none" w:sz="0" w:space="0" w:color="auto"/>
          </w:divBdr>
        </w:div>
        <w:div w:id="1502350111">
          <w:marLeft w:val="547"/>
          <w:marRight w:val="0"/>
          <w:marTop w:val="82"/>
          <w:marBottom w:val="0"/>
          <w:divBdr>
            <w:top w:val="none" w:sz="0" w:space="0" w:color="auto"/>
            <w:left w:val="none" w:sz="0" w:space="0" w:color="auto"/>
            <w:bottom w:val="none" w:sz="0" w:space="0" w:color="auto"/>
            <w:right w:val="none" w:sz="0" w:space="0" w:color="auto"/>
          </w:divBdr>
        </w:div>
      </w:divsChild>
    </w:div>
    <w:div w:id="784930949">
      <w:bodyDiv w:val="1"/>
      <w:marLeft w:val="0"/>
      <w:marRight w:val="0"/>
      <w:marTop w:val="0"/>
      <w:marBottom w:val="0"/>
      <w:divBdr>
        <w:top w:val="none" w:sz="0" w:space="0" w:color="auto"/>
        <w:left w:val="none" w:sz="0" w:space="0" w:color="auto"/>
        <w:bottom w:val="none" w:sz="0" w:space="0" w:color="auto"/>
        <w:right w:val="none" w:sz="0" w:space="0" w:color="auto"/>
      </w:divBdr>
      <w:divsChild>
        <w:div w:id="79956590">
          <w:marLeft w:val="907"/>
          <w:marRight w:val="0"/>
          <w:marTop w:val="82"/>
          <w:marBottom w:val="0"/>
          <w:divBdr>
            <w:top w:val="none" w:sz="0" w:space="0" w:color="auto"/>
            <w:left w:val="none" w:sz="0" w:space="0" w:color="auto"/>
            <w:bottom w:val="none" w:sz="0" w:space="0" w:color="auto"/>
            <w:right w:val="none" w:sz="0" w:space="0" w:color="auto"/>
          </w:divBdr>
        </w:div>
        <w:div w:id="718817974">
          <w:marLeft w:val="907"/>
          <w:marRight w:val="0"/>
          <w:marTop w:val="82"/>
          <w:marBottom w:val="0"/>
          <w:divBdr>
            <w:top w:val="none" w:sz="0" w:space="0" w:color="auto"/>
            <w:left w:val="none" w:sz="0" w:space="0" w:color="auto"/>
            <w:bottom w:val="none" w:sz="0" w:space="0" w:color="auto"/>
            <w:right w:val="none" w:sz="0" w:space="0" w:color="auto"/>
          </w:divBdr>
        </w:div>
        <w:div w:id="1441797302">
          <w:marLeft w:val="907"/>
          <w:marRight w:val="0"/>
          <w:marTop w:val="82"/>
          <w:marBottom w:val="0"/>
          <w:divBdr>
            <w:top w:val="none" w:sz="0" w:space="0" w:color="auto"/>
            <w:left w:val="none" w:sz="0" w:space="0" w:color="auto"/>
            <w:bottom w:val="none" w:sz="0" w:space="0" w:color="auto"/>
            <w:right w:val="none" w:sz="0" w:space="0" w:color="auto"/>
          </w:divBdr>
        </w:div>
        <w:div w:id="510535596">
          <w:marLeft w:val="907"/>
          <w:marRight w:val="0"/>
          <w:marTop w:val="82"/>
          <w:marBottom w:val="0"/>
          <w:divBdr>
            <w:top w:val="none" w:sz="0" w:space="0" w:color="auto"/>
            <w:left w:val="none" w:sz="0" w:space="0" w:color="auto"/>
            <w:bottom w:val="none" w:sz="0" w:space="0" w:color="auto"/>
            <w:right w:val="none" w:sz="0" w:space="0" w:color="auto"/>
          </w:divBdr>
        </w:div>
        <w:div w:id="152718365">
          <w:marLeft w:val="907"/>
          <w:marRight w:val="0"/>
          <w:marTop w:val="82"/>
          <w:marBottom w:val="0"/>
          <w:divBdr>
            <w:top w:val="none" w:sz="0" w:space="0" w:color="auto"/>
            <w:left w:val="none" w:sz="0" w:space="0" w:color="auto"/>
            <w:bottom w:val="none" w:sz="0" w:space="0" w:color="auto"/>
            <w:right w:val="none" w:sz="0" w:space="0" w:color="auto"/>
          </w:divBdr>
        </w:div>
        <w:div w:id="319426543">
          <w:marLeft w:val="907"/>
          <w:marRight w:val="0"/>
          <w:marTop w:val="82"/>
          <w:marBottom w:val="0"/>
          <w:divBdr>
            <w:top w:val="none" w:sz="0" w:space="0" w:color="auto"/>
            <w:left w:val="none" w:sz="0" w:space="0" w:color="auto"/>
            <w:bottom w:val="none" w:sz="0" w:space="0" w:color="auto"/>
            <w:right w:val="none" w:sz="0" w:space="0" w:color="auto"/>
          </w:divBdr>
        </w:div>
        <w:div w:id="1312951261">
          <w:marLeft w:val="907"/>
          <w:marRight w:val="0"/>
          <w:marTop w:val="82"/>
          <w:marBottom w:val="0"/>
          <w:divBdr>
            <w:top w:val="none" w:sz="0" w:space="0" w:color="auto"/>
            <w:left w:val="none" w:sz="0" w:space="0" w:color="auto"/>
            <w:bottom w:val="none" w:sz="0" w:space="0" w:color="auto"/>
            <w:right w:val="none" w:sz="0" w:space="0" w:color="auto"/>
          </w:divBdr>
        </w:div>
        <w:div w:id="723023536">
          <w:marLeft w:val="907"/>
          <w:marRight w:val="0"/>
          <w:marTop w:val="82"/>
          <w:marBottom w:val="0"/>
          <w:divBdr>
            <w:top w:val="none" w:sz="0" w:space="0" w:color="auto"/>
            <w:left w:val="none" w:sz="0" w:space="0" w:color="auto"/>
            <w:bottom w:val="none" w:sz="0" w:space="0" w:color="auto"/>
            <w:right w:val="none" w:sz="0" w:space="0" w:color="auto"/>
          </w:divBdr>
        </w:div>
        <w:div w:id="1490364507">
          <w:marLeft w:val="907"/>
          <w:marRight w:val="0"/>
          <w:marTop w:val="82"/>
          <w:marBottom w:val="0"/>
          <w:divBdr>
            <w:top w:val="none" w:sz="0" w:space="0" w:color="auto"/>
            <w:left w:val="none" w:sz="0" w:space="0" w:color="auto"/>
            <w:bottom w:val="none" w:sz="0" w:space="0" w:color="auto"/>
            <w:right w:val="none" w:sz="0" w:space="0" w:color="auto"/>
          </w:divBdr>
        </w:div>
      </w:divsChild>
    </w:div>
    <w:div w:id="960182736">
      <w:bodyDiv w:val="1"/>
      <w:marLeft w:val="0"/>
      <w:marRight w:val="0"/>
      <w:marTop w:val="0"/>
      <w:marBottom w:val="0"/>
      <w:divBdr>
        <w:top w:val="none" w:sz="0" w:space="0" w:color="auto"/>
        <w:left w:val="none" w:sz="0" w:space="0" w:color="auto"/>
        <w:bottom w:val="none" w:sz="0" w:space="0" w:color="auto"/>
        <w:right w:val="none" w:sz="0" w:space="0" w:color="auto"/>
      </w:divBdr>
      <w:divsChild>
        <w:div w:id="708845618">
          <w:marLeft w:val="547"/>
          <w:marRight w:val="0"/>
          <w:marTop w:val="154"/>
          <w:marBottom w:val="0"/>
          <w:divBdr>
            <w:top w:val="none" w:sz="0" w:space="0" w:color="auto"/>
            <w:left w:val="none" w:sz="0" w:space="0" w:color="auto"/>
            <w:bottom w:val="none" w:sz="0" w:space="0" w:color="auto"/>
            <w:right w:val="none" w:sz="0" w:space="0" w:color="auto"/>
          </w:divBdr>
        </w:div>
      </w:divsChild>
    </w:div>
    <w:div w:id="1168784966">
      <w:bodyDiv w:val="1"/>
      <w:marLeft w:val="0"/>
      <w:marRight w:val="0"/>
      <w:marTop w:val="0"/>
      <w:marBottom w:val="0"/>
      <w:divBdr>
        <w:top w:val="none" w:sz="0" w:space="0" w:color="auto"/>
        <w:left w:val="none" w:sz="0" w:space="0" w:color="auto"/>
        <w:bottom w:val="none" w:sz="0" w:space="0" w:color="auto"/>
        <w:right w:val="none" w:sz="0" w:space="0" w:color="auto"/>
      </w:divBdr>
      <w:divsChild>
        <w:div w:id="595987190">
          <w:marLeft w:val="547"/>
          <w:marRight w:val="0"/>
          <w:marTop w:val="96"/>
          <w:marBottom w:val="0"/>
          <w:divBdr>
            <w:top w:val="none" w:sz="0" w:space="0" w:color="auto"/>
            <w:left w:val="none" w:sz="0" w:space="0" w:color="auto"/>
            <w:bottom w:val="none" w:sz="0" w:space="0" w:color="auto"/>
            <w:right w:val="none" w:sz="0" w:space="0" w:color="auto"/>
          </w:divBdr>
        </w:div>
        <w:div w:id="398091289">
          <w:marLeft w:val="547"/>
          <w:marRight w:val="0"/>
          <w:marTop w:val="96"/>
          <w:marBottom w:val="0"/>
          <w:divBdr>
            <w:top w:val="none" w:sz="0" w:space="0" w:color="auto"/>
            <w:left w:val="none" w:sz="0" w:space="0" w:color="auto"/>
            <w:bottom w:val="none" w:sz="0" w:space="0" w:color="auto"/>
            <w:right w:val="none" w:sz="0" w:space="0" w:color="auto"/>
          </w:divBdr>
        </w:div>
        <w:div w:id="804395019">
          <w:marLeft w:val="547"/>
          <w:marRight w:val="0"/>
          <w:marTop w:val="96"/>
          <w:marBottom w:val="0"/>
          <w:divBdr>
            <w:top w:val="none" w:sz="0" w:space="0" w:color="auto"/>
            <w:left w:val="none" w:sz="0" w:space="0" w:color="auto"/>
            <w:bottom w:val="none" w:sz="0" w:space="0" w:color="auto"/>
            <w:right w:val="none" w:sz="0" w:space="0" w:color="auto"/>
          </w:divBdr>
        </w:div>
        <w:div w:id="1813861308">
          <w:marLeft w:val="547"/>
          <w:marRight w:val="0"/>
          <w:marTop w:val="96"/>
          <w:marBottom w:val="0"/>
          <w:divBdr>
            <w:top w:val="none" w:sz="0" w:space="0" w:color="auto"/>
            <w:left w:val="none" w:sz="0" w:space="0" w:color="auto"/>
            <w:bottom w:val="none" w:sz="0" w:space="0" w:color="auto"/>
            <w:right w:val="none" w:sz="0" w:space="0" w:color="auto"/>
          </w:divBdr>
        </w:div>
        <w:div w:id="1936208467">
          <w:marLeft w:val="547"/>
          <w:marRight w:val="0"/>
          <w:marTop w:val="96"/>
          <w:marBottom w:val="0"/>
          <w:divBdr>
            <w:top w:val="none" w:sz="0" w:space="0" w:color="auto"/>
            <w:left w:val="none" w:sz="0" w:space="0" w:color="auto"/>
            <w:bottom w:val="none" w:sz="0" w:space="0" w:color="auto"/>
            <w:right w:val="none" w:sz="0" w:space="0" w:color="auto"/>
          </w:divBdr>
        </w:div>
        <w:div w:id="775053923">
          <w:marLeft w:val="547"/>
          <w:marRight w:val="0"/>
          <w:marTop w:val="96"/>
          <w:marBottom w:val="0"/>
          <w:divBdr>
            <w:top w:val="none" w:sz="0" w:space="0" w:color="auto"/>
            <w:left w:val="none" w:sz="0" w:space="0" w:color="auto"/>
            <w:bottom w:val="none" w:sz="0" w:space="0" w:color="auto"/>
            <w:right w:val="none" w:sz="0" w:space="0" w:color="auto"/>
          </w:divBdr>
        </w:div>
        <w:div w:id="626199134">
          <w:marLeft w:val="547"/>
          <w:marRight w:val="0"/>
          <w:marTop w:val="96"/>
          <w:marBottom w:val="0"/>
          <w:divBdr>
            <w:top w:val="none" w:sz="0" w:space="0" w:color="auto"/>
            <w:left w:val="none" w:sz="0" w:space="0" w:color="auto"/>
            <w:bottom w:val="none" w:sz="0" w:space="0" w:color="auto"/>
            <w:right w:val="none" w:sz="0" w:space="0" w:color="auto"/>
          </w:divBdr>
        </w:div>
      </w:divsChild>
    </w:div>
    <w:div w:id="1600986814">
      <w:bodyDiv w:val="1"/>
      <w:marLeft w:val="0"/>
      <w:marRight w:val="0"/>
      <w:marTop w:val="0"/>
      <w:marBottom w:val="0"/>
      <w:divBdr>
        <w:top w:val="none" w:sz="0" w:space="0" w:color="auto"/>
        <w:left w:val="none" w:sz="0" w:space="0" w:color="auto"/>
        <w:bottom w:val="none" w:sz="0" w:space="0" w:color="auto"/>
        <w:right w:val="none" w:sz="0" w:space="0" w:color="auto"/>
      </w:divBdr>
      <w:divsChild>
        <w:div w:id="54281960">
          <w:marLeft w:val="907"/>
          <w:marRight w:val="0"/>
          <w:marTop w:val="82"/>
          <w:marBottom w:val="0"/>
          <w:divBdr>
            <w:top w:val="none" w:sz="0" w:space="0" w:color="auto"/>
            <w:left w:val="none" w:sz="0" w:space="0" w:color="auto"/>
            <w:bottom w:val="none" w:sz="0" w:space="0" w:color="auto"/>
            <w:right w:val="none" w:sz="0" w:space="0" w:color="auto"/>
          </w:divBdr>
        </w:div>
      </w:divsChild>
    </w:div>
    <w:div w:id="1738088200">
      <w:bodyDiv w:val="1"/>
      <w:marLeft w:val="0"/>
      <w:marRight w:val="0"/>
      <w:marTop w:val="0"/>
      <w:marBottom w:val="0"/>
      <w:divBdr>
        <w:top w:val="none" w:sz="0" w:space="0" w:color="auto"/>
        <w:left w:val="none" w:sz="0" w:space="0" w:color="auto"/>
        <w:bottom w:val="none" w:sz="0" w:space="0" w:color="auto"/>
        <w:right w:val="none" w:sz="0" w:space="0" w:color="auto"/>
      </w:divBdr>
      <w:divsChild>
        <w:div w:id="2058359548">
          <w:marLeft w:val="547"/>
          <w:marRight w:val="0"/>
          <w:marTop w:val="82"/>
          <w:marBottom w:val="0"/>
          <w:divBdr>
            <w:top w:val="none" w:sz="0" w:space="0" w:color="auto"/>
            <w:left w:val="none" w:sz="0" w:space="0" w:color="auto"/>
            <w:bottom w:val="none" w:sz="0" w:space="0" w:color="auto"/>
            <w:right w:val="none" w:sz="0" w:space="0" w:color="auto"/>
          </w:divBdr>
        </w:div>
        <w:div w:id="1539856241">
          <w:marLeft w:val="547"/>
          <w:marRight w:val="0"/>
          <w:marTop w:val="82"/>
          <w:marBottom w:val="0"/>
          <w:divBdr>
            <w:top w:val="none" w:sz="0" w:space="0" w:color="auto"/>
            <w:left w:val="none" w:sz="0" w:space="0" w:color="auto"/>
            <w:bottom w:val="none" w:sz="0" w:space="0" w:color="auto"/>
            <w:right w:val="none" w:sz="0" w:space="0" w:color="auto"/>
          </w:divBdr>
        </w:div>
        <w:div w:id="449318884">
          <w:marLeft w:val="547"/>
          <w:marRight w:val="0"/>
          <w:marTop w:val="82"/>
          <w:marBottom w:val="0"/>
          <w:divBdr>
            <w:top w:val="none" w:sz="0" w:space="0" w:color="auto"/>
            <w:left w:val="none" w:sz="0" w:space="0" w:color="auto"/>
            <w:bottom w:val="none" w:sz="0" w:space="0" w:color="auto"/>
            <w:right w:val="none" w:sz="0" w:space="0" w:color="auto"/>
          </w:divBdr>
        </w:div>
        <w:div w:id="622421579">
          <w:marLeft w:val="547"/>
          <w:marRight w:val="0"/>
          <w:marTop w:val="82"/>
          <w:marBottom w:val="0"/>
          <w:divBdr>
            <w:top w:val="none" w:sz="0" w:space="0" w:color="auto"/>
            <w:left w:val="none" w:sz="0" w:space="0" w:color="auto"/>
            <w:bottom w:val="none" w:sz="0" w:space="0" w:color="auto"/>
            <w:right w:val="none" w:sz="0" w:space="0" w:color="auto"/>
          </w:divBdr>
        </w:div>
        <w:div w:id="1607544978">
          <w:marLeft w:val="547"/>
          <w:marRight w:val="0"/>
          <w:marTop w:val="82"/>
          <w:marBottom w:val="0"/>
          <w:divBdr>
            <w:top w:val="none" w:sz="0" w:space="0" w:color="auto"/>
            <w:left w:val="none" w:sz="0" w:space="0" w:color="auto"/>
            <w:bottom w:val="none" w:sz="0" w:space="0" w:color="auto"/>
            <w:right w:val="none" w:sz="0" w:space="0" w:color="auto"/>
          </w:divBdr>
        </w:div>
      </w:divsChild>
    </w:div>
    <w:div w:id="2043162247">
      <w:bodyDiv w:val="1"/>
      <w:marLeft w:val="0"/>
      <w:marRight w:val="0"/>
      <w:marTop w:val="0"/>
      <w:marBottom w:val="0"/>
      <w:divBdr>
        <w:top w:val="none" w:sz="0" w:space="0" w:color="auto"/>
        <w:left w:val="none" w:sz="0" w:space="0" w:color="auto"/>
        <w:bottom w:val="none" w:sz="0" w:space="0" w:color="auto"/>
        <w:right w:val="none" w:sz="0" w:space="0" w:color="auto"/>
      </w:divBdr>
      <w:divsChild>
        <w:div w:id="543836562">
          <w:marLeft w:val="907"/>
          <w:marRight w:val="0"/>
          <w:marTop w:val="82"/>
          <w:marBottom w:val="0"/>
          <w:divBdr>
            <w:top w:val="none" w:sz="0" w:space="0" w:color="auto"/>
            <w:left w:val="none" w:sz="0" w:space="0" w:color="auto"/>
            <w:bottom w:val="none" w:sz="0" w:space="0" w:color="auto"/>
            <w:right w:val="none" w:sz="0" w:space="0" w:color="auto"/>
          </w:divBdr>
        </w:div>
        <w:div w:id="2081977950">
          <w:marLeft w:val="907"/>
          <w:marRight w:val="0"/>
          <w:marTop w:val="82"/>
          <w:marBottom w:val="0"/>
          <w:divBdr>
            <w:top w:val="none" w:sz="0" w:space="0" w:color="auto"/>
            <w:left w:val="none" w:sz="0" w:space="0" w:color="auto"/>
            <w:bottom w:val="none" w:sz="0" w:space="0" w:color="auto"/>
            <w:right w:val="none" w:sz="0" w:space="0" w:color="auto"/>
          </w:divBdr>
        </w:div>
        <w:div w:id="386539972">
          <w:marLeft w:val="907"/>
          <w:marRight w:val="0"/>
          <w:marTop w:val="82"/>
          <w:marBottom w:val="0"/>
          <w:divBdr>
            <w:top w:val="none" w:sz="0" w:space="0" w:color="auto"/>
            <w:left w:val="none" w:sz="0" w:space="0" w:color="auto"/>
            <w:bottom w:val="none" w:sz="0" w:space="0" w:color="auto"/>
            <w:right w:val="none" w:sz="0" w:space="0" w:color="auto"/>
          </w:divBdr>
        </w:div>
        <w:div w:id="1715808061">
          <w:marLeft w:val="907"/>
          <w:marRight w:val="0"/>
          <w:marTop w:val="82"/>
          <w:marBottom w:val="0"/>
          <w:divBdr>
            <w:top w:val="none" w:sz="0" w:space="0" w:color="auto"/>
            <w:left w:val="none" w:sz="0" w:space="0" w:color="auto"/>
            <w:bottom w:val="none" w:sz="0" w:space="0" w:color="auto"/>
            <w:right w:val="none" w:sz="0" w:space="0" w:color="auto"/>
          </w:divBdr>
        </w:div>
        <w:div w:id="1527913942">
          <w:marLeft w:val="907"/>
          <w:marRight w:val="0"/>
          <w:marTop w:val="82"/>
          <w:marBottom w:val="0"/>
          <w:divBdr>
            <w:top w:val="none" w:sz="0" w:space="0" w:color="auto"/>
            <w:left w:val="none" w:sz="0" w:space="0" w:color="auto"/>
            <w:bottom w:val="none" w:sz="0" w:space="0" w:color="auto"/>
            <w:right w:val="none" w:sz="0" w:space="0" w:color="auto"/>
          </w:divBdr>
        </w:div>
        <w:div w:id="587277529">
          <w:marLeft w:val="907"/>
          <w:marRight w:val="0"/>
          <w:marTop w:val="82"/>
          <w:marBottom w:val="0"/>
          <w:divBdr>
            <w:top w:val="none" w:sz="0" w:space="0" w:color="auto"/>
            <w:left w:val="none" w:sz="0" w:space="0" w:color="auto"/>
            <w:bottom w:val="none" w:sz="0" w:space="0" w:color="auto"/>
            <w:right w:val="none" w:sz="0" w:space="0" w:color="auto"/>
          </w:divBdr>
        </w:div>
        <w:div w:id="1048183762">
          <w:marLeft w:val="907"/>
          <w:marRight w:val="0"/>
          <w:marTop w:val="82"/>
          <w:marBottom w:val="0"/>
          <w:divBdr>
            <w:top w:val="none" w:sz="0" w:space="0" w:color="auto"/>
            <w:left w:val="none" w:sz="0" w:space="0" w:color="auto"/>
            <w:bottom w:val="none" w:sz="0" w:space="0" w:color="auto"/>
            <w:right w:val="none" w:sz="0" w:space="0" w:color="auto"/>
          </w:divBdr>
        </w:div>
        <w:div w:id="645085909">
          <w:marLeft w:val="907"/>
          <w:marRight w:val="0"/>
          <w:marTop w:val="82"/>
          <w:marBottom w:val="0"/>
          <w:divBdr>
            <w:top w:val="none" w:sz="0" w:space="0" w:color="auto"/>
            <w:left w:val="none" w:sz="0" w:space="0" w:color="auto"/>
            <w:bottom w:val="none" w:sz="0" w:space="0" w:color="auto"/>
            <w:right w:val="none" w:sz="0" w:space="0" w:color="auto"/>
          </w:divBdr>
        </w:div>
        <w:div w:id="306398910">
          <w:marLeft w:val="907"/>
          <w:marRight w:val="0"/>
          <w:marTop w:val="82"/>
          <w:marBottom w:val="0"/>
          <w:divBdr>
            <w:top w:val="none" w:sz="0" w:space="0" w:color="auto"/>
            <w:left w:val="none" w:sz="0" w:space="0" w:color="auto"/>
            <w:bottom w:val="none" w:sz="0" w:space="0" w:color="auto"/>
            <w:right w:val="none" w:sz="0" w:space="0" w:color="auto"/>
          </w:divBdr>
        </w:div>
      </w:divsChild>
    </w:div>
    <w:div w:id="20476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327</Words>
  <Characters>1865</Characters>
  <Application>Microsoft Office Word</Application>
  <DocSecurity>0</DocSecurity>
  <Lines>15</Lines>
  <Paragraphs>4</Paragraphs>
  <ScaleCrop>false</ScaleCrop>
  <Company>CtrlSoft</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2012-11-20T06:06:00Z</dcterms:created>
  <dcterms:modified xsi:type="dcterms:W3CDTF">2012-11-28T14:43:00Z</dcterms:modified>
</cp:coreProperties>
</file>